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E" w:rsidRDefault="00407AA7" w:rsidP="00E104DB">
      <w:pPr>
        <w:pStyle w:val="Titre"/>
        <w:tabs>
          <w:tab w:val="left" w:pos="7088"/>
        </w:tabs>
        <w:ind w:left="-1418" w:firstLine="1418"/>
        <w:jc w:val="left"/>
        <w:rPr>
          <w:noProof/>
          <w:lang w:val="fr-CA" w:eastAsia="fr-CA"/>
        </w:rPr>
      </w:pPr>
      <w:r>
        <w:rPr>
          <w:noProof/>
          <w:lang w:val="fr-CA" w:eastAsia="fr-CA"/>
        </w:rPr>
        <w:drawing>
          <wp:inline distT="0" distB="0" distL="0" distR="0">
            <wp:extent cx="2869200" cy="963785"/>
            <wp:effectExtent l="0" t="0" r="7620" b="825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" r="2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0" cy="96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A4" w:rsidRDefault="00443BA4" w:rsidP="00177484">
      <w:pPr>
        <w:spacing w:after="0"/>
        <w:jc w:val="center"/>
        <w:rPr>
          <w:sz w:val="24"/>
          <w:szCs w:val="24"/>
          <w:lang w:val="fr-CA"/>
        </w:rPr>
      </w:pPr>
    </w:p>
    <w:p w:rsidR="00217C7A" w:rsidRPr="00782599" w:rsidRDefault="00782599" w:rsidP="00177484">
      <w:pPr>
        <w:spacing w:after="0"/>
        <w:jc w:val="center"/>
        <w:rPr>
          <w:b/>
          <w:sz w:val="24"/>
          <w:szCs w:val="24"/>
          <w:lang w:val="fr-CA"/>
        </w:rPr>
      </w:pPr>
      <w:r w:rsidRPr="00782599">
        <w:rPr>
          <w:b/>
          <w:sz w:val="24"/>
          <w:szCs w:val="24"/>
          <w:lang w:val="fr-CA"/>
        </w:rPr>
        <w:t>XXIX</w:t>
      </w:r>
      <w:r w:rsidRPr="00782599">
        <w:rPr>
          <w:b/>
          <w:sz w:val="24"/>
          <w:szCs w:val="24"/>
          <w:vertAlign w:val="superscript"/>
          <w:lang w:val="fr-CA"/>
        </w:rPr>
        <w:t>e</w:t>
      </w:r>
      <w:r w:rsidRPr="00782599">
        <w:rPr>
          <w:b/>
          <w:sz w:val="24"/>
          <w:szCs w:val="24"/>
          <w:lang w:val="fr-CA"/>
        </w:rPr>
        <w:t xml:space="preserve"> </w:t>
      </w:r>
      <w:r w:rsidR="00217C7A" w:rsidRPr="00782599">
        <w:rPr>
          <w:b/>
          <w:sz w:val="24"/>
          <w:szCs w:val="24"/>
          <w:lang w:val="fr-CA"/>
        </w:rPr>
        <w:t xml:space="preserve">ordre du jour l'AGA du </w:t>
      </w:r>
      <w:r w:rsidR="001B1753" w:rsidRPr="00782599">
        <w:rPr>
          <w:b/>
          <w:sz w:val="24"/>
          <w:szCs w:val="24"/>
          <w:lang w:val="fr-CA"/>
        </w:rPr>
        <w:t xml:space="preserve">samedi </w:t>
      </w:r>
      <w:r w:rsidRPr="00782599">
        <w:rPr>
          <w:b/>
          <w:sz w:val="24"/>
          <w:szCs w:val="24"/>
          <w:lang w:val="fr-CA"/>
        </w:rPr>
        <w:t>15 juin 2019</w:t>
      </w:r>
    </w:p>
    <w:p w:rsidR="00782599" w:rsidRPr="00782599" w:rsidRDefault="00782599" w:rsidP="007825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  <w:lang w:val="fr-CA"/>
        </w:rPr>
      </w:pPr>
      <w:r w:rsidRPr="00782599"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Centre PROMIS, 3333 </w:t>
      </w:r>
      <w:r w:rsidR="00974DC1">
        <w:rPr>
          <w:rFonts w:asciiTheme="minorHAnsi" w:hAnsiTheme="minorHAnsi" w:cstheme="minorHAnsi"/>
          <w:color w:val="000000"/>
          <w:sz w:val="24"/>
          <w:szCs w:val="24"/>
          <w:lang w:val="fr-CA"/>
        </w:rPr>
        <w:t xml:space="preserve">Chemin de la </w:t>
      </w:r>
      <w:r w:rsidRPr="00782599">
        <w:rPr>
          <w:rFonts w:asciiTheme="minorHAnsi" w:hAnsiTheme="minorHAnsi" w:cstheme="minorHAnsi"/>
          <w:color w:val="000000"/>
          <w:sz w:val="24"/>
          <w:szCs w:val="24"/>
          <w:lang w:val="fr-CA"/>
        </w:rPr>
        <w:t>Côte Ste-Catherine, Montréal</w:t>
      </w:r>
    </w:p>
    <w:p w:rsidR="00782599" w:rsidRPr="00782599" w:rsidRDefault="00782599" w:rsidP="0078259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fr-CA" w:eastAsia="fr-CA"/>
        </w:rPr>
      </w:pPr>
      <w:r w:rsidRPr="00782599">
        <w:rPr>
          <w:lang w:val="fr-CA"/>
        </w:rPr>
        <w:t>(</w:t>
      </w:r>
      <w:proofErr w:type="gramStart"/>
      <w:r w:rsidRPr="00782599">
        <w:rPr>
          <w:lang w:val="fr-CA"/>
        </w:rPr>
        <w:t>à</w:t>
      </w:r>
      <w:proofErr w:type="gramEnd"/>
      <w:r w:rsidRPr="00782599">
        <w:rPr>
          <w:lang w:val="fr-CA"/>
        </w:rPr>
        <w:t xml:space="preserve"> 5 minutes du métro Côte-des-Neiges).</w:t>
      </w:r>
    </w:p>
    <w:p w:rsidR="00782599" w:rsidRPr="00782599" w:rsidRDefault="00782599" w:rsidP="00782599">
      <w:pPr>
        <w:spacing w:after="0" w:line="240" w:lineRule="auto"/>
        <w:jc w:val="center"/>
        <w:rPr>
          <w:rFonts w:eastAsia="Times New Roman"/>
          <w:sz w:val="24"/>
          <w:szCs w:val="24"/>
          <w:lang w:val="fr-CA" w:eastAsia="fr-CA"/>
        </w:rPr>
      </w:pPr>
      <w:r w:rsidRPr="00782599">
        <w:rPr>
          <w:rFonts w:eastAsia="Times New Roman"/>
          <w:sz w:val="24"/>
          <w:szCs w:val="24"/>
          <w:lang w:val="fr-CA" w:eastAsia="fr-CA"/>
        </w:rPr>
        <w:t>7 places de stationnement de disponibles.</w:t>
      </w:r>
    </w:p>
    <w:p w:rsidR="00471E9C" w:rsidRDefault="00471E9C" w:rsidP="00471E9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4"/>
          <w:szCs w:val="14"/>
          <w:lang w:val="fr-CA"/>
        </w:rPr>
      </w:pPr>
    </w:p>
    <w:p w:rsidR="007C3D4E" w:rsidRDefault="007C3D4E" w:rsidP="00E104DB">
      <w:pPr>
        <w:pStyle w:val="Paragraphedeliste"/>
        <w:spacing w:after="0" w:line="240" w:lineRule="auto"/>
        <w:ind w:firstLine="360"/>
        <w:jc w:val="both"/>
        <w:rPr>
          <w:b/>
          <w:sz w:val="21"/>
          <w:szCs w:val="21"/>
          <w:lang w:val="fr-CA"/>
        </w:rPr>
      </w:pPr>
    </w:p>
    <w:p w:rsidR="00471E9C" w:rsidRPr="00E104DB" w:rsidRDefault="007C3D4E" w:rsidP="007C3D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1"/>
          <w:szCs w:val="21"/>
          <w:lang w:val="fr-CA"/>
        </w:rPr>
      </w:pPr>
      <w:r w:rsidRPr="00E104DB">
        <w:rPr>
          <w:b/>
          <w:sz w:val="21"/>
          <w:szCs w:val="21"/>
          <w:lang w:val="fr-CA"/>
        </w:rPr>
        <w:t>Ouverture</w:t>
      </w:r>
      <w:r w:rsidR="00471E9C" w:rsidRPr="00E104DB">
        <w:rPr>
          <w:b/>
          <w:sz w:val="21"/>
          <w:szCs w:val="21"/>
          <w:lang w:val="fr-CA"/>
        </w:rPr>
        <w:t xml:space="preserve"> de l’assemblée </w:t>
      </w:r>
    </w:p>
    <w:p w:rsidR="00471E9C" w:rsidRDefault="00471E9C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mot de bienvenu</w:t>
      </w:r>
      <w:r w:rsidR="00E104DB">
        <w:rPr>
          <w:sz w:val="21"/>
          <w:szCs w:val="21"/>
          <w:lang w:val="fr-CA"/>
        </w:rPr>
        <w:t>e</w:t>
      </w:r>
      <w:r>
        <w:rPr>
          <w:sz w:val="21"/>
          <w:szCs w:val="21"/>
          <w:lang w:val="fr-CA"/>
        </w:rPr>
        <w:t xml:space="preserve"> du président </w:t>
      </w:r>
    </w:p>
    <w:p w:rsidR="00471E9C" w:rsidRDefault="00471E9C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 xml:space="preserve">constatation des présences des membres et du quorum </w:t>
      </w:r>
    </w:p>
    <w:p w:rsidR="00471E9C" w:rsidRDefault="00471E9C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présentation des membres du co</w:t>
      </w:r>
      <w:r w:rsidR="00DD25BB">
        <w:rPr>
          <w:sz w:val="21"/>
          <w:szCs w:val="21"/>
          <w:lang w:val="fr-CA"/>
        </w:rPr>
        <w:t xml:space="preserve">nseil d’administration </w:t>
      </w:r>
      <w:r w:rsidR="00217C7A">
        <w:rPr>
          <w:sz w:val="21"/>
          <w:szCs w:val="21"/>
          <w:lang w:val="fr-CA"/>
        </w:rPr>
        <w:t>201</w:t>
      </w:r>
      <w:r w:rsidR="00230CB0">
        <w:rPr>
          <w:sz w:val="21"/>
          <w:szCs w:val="21"/>
          <w:lang w:val="fr-CA"/>
        </w:rPr>
        <w:t>8-2019</w:t>
      </w:r>
    </w:p>
    <w:p w:rsidR="00471E9C" w:rsidRDefault="00471E9C" w:rsidP="00471E9C">
      <w:pPr>
        <w:pStyle w:val="Paragraphedeliste"/>
        <w:numPr>
          <w:ilvl w:val="1"/>
          <w:numId w:val="1"/>
        </w:numPr>
        <w:jc w:val="both"/>
        <w:rPr>
          <w:i/>
          <w:sz w:val="18"/>
          <w:szCs w:val="18"/>
          <w:lang w:val="fr-CA"/>
        </w:rPr>
      </w:pPr>
      <w:r>
        <w:rPr>
          <w:sz w:val="21"/>
          <w:szCs w:val="21"/>
          <w:lang w:val="fr-CA"/>
        </w:rPr>
        <w:t xml:space="preserve">nomination d’un(e)président(e) et secrétaire de l’assemblée </w:t>
      </w:r>
    </w:p>
    <w:p w:rsidR="00471E9C" w:rsidRDefault="00471E9C" w:rsidP="00471E9C">
      <w:pPr>
        <w:pStyle w:val="Paragraphedeliste"/>
        <w:ind w:left="1080"/>
        <w:jc w:val="both"/>
        <w:rPr>
          <w:sz w:val="6"/>
          <w:szCs w:val="6"/>
          <w:lang w:val="fr-CA"/>
        </w:rPr>
      </w:pPr>
    </w:p>
    <w:p w:rsidR="00471E9C" w:rsidRPr="00114B27" w:rsidRDefault="00471E9C" w:rsidP="00471E9C">
      <w:pPr>
        <w:pStyle w:val="Paragraphedeliste"/>
        <w:numPr>
          <w:ilvl w:val="0"/>
          <w:numId w:val="1"/>
        </w:numPr>
        <w:jc w:val="both"/>
        <w:rPr>
          <w:b/>
          <w:sz w:val="21"/>
          <w:szCs w:val="21"/>
          <w:lang w:val="fr-CA"/>
        </w:rPr>
      </w:pPr>
      <w:r w:rsidRPr="00114B27">
        <w:rPr>
          <w:b/>
          <w:sz w:val="21"/>
          <w:szCs w:val="21"/>
          <w:lang w:val="fr-CA"/>
        </w:rPr>
        <w:t xml:space="preserve">Présentation et ratification de l’ordre du jour </w:t>
      </w:r>
    </w:p>
    <w:p w:rsidR="00114B27" w:rsidRPr="00FB1DCF" w:rsidRDefault="00114B27" w:rsidP="00114B27">
      <w:pPr>
        <w:pStyle w:val="Paragraphedeliste"/>
        <w:numPr>
          <w:ilvl w:val="0"/>
          <w:numId w:val="3"/>
        </w:numPr>
        <w:rPr>
          <w:i/>
          <w:sz w:val="21"/>
          <w:szCs w:val="21"/>
          <w:lang w:val="fr-CA"/>
        </w:rPr>
      </w:pPr>
    </w:p>
    <w:p w:rsidR="00471E9C" w:rsidRPr="00B2053D" w:rsidRDefault="00471E9C" w:rsidP="00471E9C">
      <w:pPr>
        <w:pStyle w:val="Paragraphedeliste"/>
        <w:ind w:left="360"/>
        <w:jc w:val="both"/>
        <w:rPr>
          <w:b/>
          <w:sz w:val="6"/>
          <w:szCs w:val="6"/>
          <w:lang w:val="fr-CA"/>
        </w:rPr>
      </w:pPr>
    </w:p>
    <w:p w:rsidR="00471E9C" w:rsidRPr="00B2053D" w:rsidRDefault="00471E9C" w:rsidP="00471E9C">
      <w:pPr>
        <w:pStyle w:val="Paragraphedeliste"/>
        <w:numPr>
          <w:ilvl w:val="0"/>
          <w:numId w:val="1"/>
        </w:numPr>
        <w:jc w:val="both"/>
        <w:rPr>
          <w:b/>
          <w:sz w:val="21"/>
          <w:szCs w:val="21"/>
          <w:lang w:val="fr-CA"/>
        </w:rPr>
      </w:pPr>
      <w:r w:rsidRPr="00B2053D">
        <w:rPr>
          <w:b/>
          <w:sz w:val="21"/>
          <w:szCs w:val="21"/>
          <w:lang w:val="fr-CA"/>
        </w:rPr>
        <w:t>Lecture et adoption du procès-verb</w:t>
      </w:r>
      <w:r w:rsidR="0052612E" w:rsidRPr="00B2053D">
        <w:rPr>
          <w:b/>
          <w:sz w:val="21"/>
          <w:szCs w:val="21"/>
          <w:lang w:val="fr-CA"/>
        </w:rPr>
        <w:t xml:space="preserve">al de l’AGA </w:t>
      </w:r>
      <w:r w:rsidR="006A1E0E" w:rsidRPr="00B2053D">
        <w:rPr>
          <w:b/>
          <w:sz w:val="21"/>
          <w:szCs w:val="21"/>
          <w:lang w:val="fr-CA"/>
        </w:rPr>
        <w:t>d</w:t>
      </w:r>
      <w:r w:rsidR="003F6200" w:rsidRPr="00B2053D">
        <w:rPr>
          <w:b/>
          <w:sz w:val="21"/>
          <w:szCs w:val="21"/>
          <w:lang w:val="fr-CA"/>
        </w:rPr>
        <w:t>u</w:t>
      </w:r>
      <w:r w:rsidR="00782599">
        <w:rPr>
          <w:b/>
          <w:sz w:val="21"/>
          <w:szCs w:val="21"/>
          <w:lang w:val="fr-CA"/>
        </w:rPr>
        <w:t xml:space="preserve"> 16 juin 2018</w:t>
      </w:r>
    </w:p>
    <w:p w:rsidR="00471E9C" w:rsidRDefault="00471E9C" w:rsidP="00471E9C">
      <w:pPr>
        <w:pStyle w:val="Paragraphedeliste"/>
        <w:ind w:left="0"/>
        <w:jc w:val="both"/>
        <w:rPr>
          <w:sz w:val="6"/>
          <w:szCs w:val="6"/>
          <w:lang w:val="fr-CA"/>
        </w:rPr>
      </w:pPr>
    </w:p>
    <w:p w:rsidR="00471E9C" w:rsidRPr="006A1E0E" w:rsidRDefault="00471E9C" w:rsidP="00471E9C">
      <w:pPr>
        <w:pStyle w:val="Paragraphedeliste"/>
        <w:numPr>
          <w:ilvl w:val="0"/>
          <w:numId w:val="1"/>
        </w:numPr>
        <w:jc w:val="both"/>
        <w:rPr>
          <w:b/>
          <w:sz w:val="21"/>
          <w:szCs w:val="21"/>
          <w:lang w:val="fr-CA"/>
        </w:rPr>
      </w:pPr>
      <w:r>
        <w:rPr>
          <w:b/>
          <w:sz w:val="21"/>
          <w:szCs w:val="21"/>
          <w:lang w:val="fr-CA"/>
        </w:rPr>
        <w:t xml:space="preserve">Les rapports relatifs aux activités pour la période du </w:t>
      </w:r>
      <w:r w:rsidR="00217C7A">
        <w:rPr>
          <w:b/>
          <w:sz w:val="21"/>
          <w:szCs w:val="21"/>
          <w:lang w:val="fr-CA"/>
        </w:rPr>
        <w:t xml:space="preserve"> 16 juin 2018</w:t>
      </w:r>
      <w:r w:rsidR="00782599">
        <w:rPr>
          <w:b/>
          <w:sz w:val="21"/>
          <w:szCs w:val="21"/>
          <w:lang w:val="fr-CA"/>
        </w:rPr>
        <w:t xml:space="preserve"> à 15 juin 2019</w:t>
      </w:r>
    </w:p>
    <w:p w:rsidR="00471E9C" w:rsidRDefault="004F0308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du président</w:t>
      </w:r>
    </w:p>
    <w:p w:rsidR="00471E9C" w:rsidRDefault="00471E9C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du directeur</w:t>
      </w:r>
      <w:r>
        <w:rPr>
          <w:i/>
          <w:sz w:val="18"/>
          <w:szCs w:val="18"/>
          <w:lang w:val="fr-CA"/>
        </w:rPr>
        <w:t xml:space="preserve"> </w:t>
      </w:r>
    </w:p>
    <w:p w:rsidR="00471E9C" w:rsidRDefault="00471E9C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 xml:space="preserve">adoption des états financiers </w:t>
      </w:r>
    </w:p>
    <w:p w:rsidR="00471E9C" w:rsidRDefault="004F0308" w:rsidP="00782599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p</w:t>
      </w:r>
      <w:r w:rsidR="00471E9C">
        <w:rPr>
          <w:sz w:val="21"/>
          <w:szCs w:val="21"/>
          <w:lang w:val="fr-CA"/>
        </w:rPr>
        <w:t>résentation et adoption des prévisions budgétaires</w:t>
      </w:r>
      <w:r w:rsidR="00B2053D">
        <w:rPr>
          <w:sz w:val="21"/>
          <w:szCs w:val="21"/>
          <w:lang w:val="fr-CA"/>
        </w:rPr>
        <w:t xml:space="preserve"> </w:t>
      </w:r>
      <w:r w:rsidR="00782599" w:rsidRPr="00782599">
        <w:rPr>
          <w:sz w:val="21"/>
          <w:szCs w:val="21"/>
          <w:lang w:val="fr-CA"/>
        </w:rPr>
        <w:t>(2019-2020)</w:t>
      </w:r>
    </w:p>
    <w:p w:rsidR="00471E9C" w:rsidRDefault="00471E9C" w:rsidP="00471E9C">
      <w:pPr>
        <w:pStyle w:val="Paragraphedeliste"/>
        <w:ind w:left="1080"/>
        <w:jc w:val="both"/>
        <w:rPr>
          <w:sz w:val="21"/>
          <w:szCs w:val="21"/>
          <w:lang w:val="fr-CA"/>
        </w:rPr>
      </w:pPr>
    </w:p>
    <w:p w:rsidR="00407AA7" w:rsidRDefault="00407AA7" w:rsidP="00471E9C">
      <w:pPr>
        <w:pStyle w:val="Paragraphedeliste"/>
        <w:ind w:left="1080"/>
        <w:jc w:val="both"/>
        <w:rPr>
          <w:sz w:val="6"/>
          <w:szCs w:val="6"/>
          <w:lang w:val="fr-CA"/>
        </w:rPr>
      </w:pPr>
    </w:p>
    <w:p w:rsidR="00471E9C" w:rsidRDefault="00471E9C" w:rsidP="00471E9C">
      <w:pPr>
        <w:pStyle w:val="Paragraphedeliste"/>
        <w:numPr>
          <w:ilvl w:val="0"/>
          <w:numId w:val="1"/>
        </w:numPr>
        <w:jc w:val="both"/>
        <w:rPr>
          <w:b/>
          <w:sz w:val="21"/>
          <w:szCs w:val="21"/>
          <w:lang w:val="fr-CA"/>
        </w:rPr>
      </w:pPr>
      <w:r>
        <w:rPr>
          <w:b/>
          <w:sz w:val="21"/>
          <w:szCs w:val="21"/>
          <w:lang w:val="fr-CA"/>
        </w:rPr>
        <w:t>Les élections</w:t>
      </w:r>
    </w:p>
    <w:p w:rsidR="00471E9C" w:rsidRDefault="004F0308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n</w:t>
      </w:r>
      <w:r w:rsidR="00471E9C">
        <w:rPr>
          <w:sz w:val="21"/>
          <w:szCs w:val="21"/>
          <w:lang w:val="fr-CA"/>
        </w:rPr>
        <w:t xml:space="preserve">omination d’un(e) président(e) et secrétaire d’élection </w:t>
      </w:r>
    </w:p>
    <w:p w:rsidR="00471E9C" w:rsidRDefault="00782599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administrateurs (2019-2020</w:t>
      </w:r>
      <w:r w:rsidR="00471E9C">
        <w:rPr>
          <w:sz w:val="21"/>
          <w:szCs w:val="21"/>
          <w:lang w:val="fr-CA"/>
        </w:rPr>
        <w:t>) sans élections</w:t>
      </w:r>
      <w:r w:rsidR="00471E9C">
        <w:rPr>
          <w:rStyle w:val="Appelnotedebasdep"/>
          <w:b/>
          <w:lang w:val="fr-CA"/>
        </w:rPr>
        <w:footnoteReference w:id="1"/>
      </w:r>
      <w:r w:rsidR="00471E9C">
        <w:rPr>
          <w:sz w:val="21"/>
          <w:szCs w:val="21"/>
          <w:lang w:val="fr-CA"/>
        </w:rPr>
        <w:t xml:space="preserve"> </w:t>
      </w:r>
    </w:p>
    <w:p w:rsidR="00471E9C" w:rsidRDefault="00471E9C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rappor</w:t>
      </w:r>
      <w:r w:rsidR="00A43A51">
        <w:rPr>
          <w:sz w:val="21"/>
          <w:szCs w:val="21"/>
          <w:lang w:val="fr-CA"/>
        </w:rPr>
        <w:t xml:space="preserve">t des mises en candidatures </w:t>
      </w:r>
    </w:p>
    <w:p w:rsidR="00471E9C" w:rsidRDefault="00471E9C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propositions de l’assemblée</w:t>
      </w:r>
      <w:r w:rsidR="00B2053D">
        <w:rPr>
          <w:sz w:val="21"/>
          <w:szCs w:val="21"/>
          <w:lang w:val="fr-CA"/>
        </w:rPr>
        <w:t xml:space="preserve"> et vote</w:t>
      </w:r>
      <w:r>
        <w:rPr>
          <w:sz w:val="21"/>
          <w:szCs w:val="21"/>
          <w:lang w:val="fr-CA"/>
        </w:rPr>
        <w:t xml:space="preserve">  </w:t>
      </w:r>
    </w:p>
    <w:p w:rsidR="00471E9C" w:rsidRDefault="00471E9C" w:rsidP="00471E9C">
      <w:pPr>
        <w:pStyle w:val="Paragraphedeliste"/>
        <w:numPr>
          <w:ilvl w:val="1"/>
          <w:numId w:val="1"/>
        </w:numPr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 xml:space="preserve">Fermeture des candidatures et composition </w:t>
      </w:r>
      <w:r w:rsidR="00E104DB">
        <w:rPr>
          <w:sz w:val="21"/>
          <w:szCs w:val="21"/>
          <w:lang w:val="fr-CA"/>
        </w:rPr>
        <w:t>du C</w:t>
      </w:r>
      <w:r w:rsidR="000010F9">
        <w:rPr>
          <w:sz w:val="21"/>
          <w:szCs w:val="21"/>
          <w:lang w:val="fr-CA"/>
        </w:rPr>
        <w:t xml:space="preserve">onseil </w:t>
      </w:r>
      <w:r w:rsidR="00230CB0">
        <w:rPr>
          <w:sz w:val="21"/>
          <w:szCs w:val="21"/>
          <w:lang w:val="fr-CA"/>
        </w:rPr>
        <w:t>2019-2020</w:t>
      </w:r>
    </w:p>
    <w:p w:rsidR="00471E9C" w:rsidRDefault="00471E9C" w:rsidP="00471E9C">
      <w:pPr>
        <w:pStyle w:val="Paragraphedeliste"/>
        <w:ind w:left="1080"/>
        <w:jc w:val="both"/>
        <w:rPr>
          <w:sz w:val="6"/>
          <w:szCs w:val="6"/>
          <w:lang w:val="fr-CA"/>
        </w:rPr>
      </w:pPr>
    </w:p>
    <w:p w:rsidR="00471E9C" w:rsidRDefault="00471E9C" w:rsidP="00471E9C">
      <w:pPr>
        <w:pStyle w:val="Paragraphedeliste"/>
        <w:numPr>
          <w:ilvl w:val="0"/>
          <w:numId w:val="1"/>
        </w:numPr>
        <w:jc w:val="both"/>
        <w:rPr>
          <w:b/>
          <w:sz w:val="21"/>
          <w:szCs w:val="21"/>
          <w:lang w:val="fr-CA"/>
        </w:rPr>
      </w:pPr>
      <w:r>
        <w:rPr>
          <w:b/>
          <w:sz w:val="21"/>
          <w:szCs w:val="21"/>
          <w:lang w:val="fr-CA"/>
        </w:rPr>
        <w:t>Parole à l’assemblée</w:t>
      </w:r>
      <w:r>
        <w:rPr>
          <w:b/>
          <w:i/>
          <w:sz w:val="21"/>
          <w:szCs w:val="21"/>
          <w:lang w:val="fr-CA"/>
        </w:rPr>
        <w:t xml:space="preserve"> </w:t>
      </w:r>
      <w:bookmarkStart w:id="0" w:name="_GoBack"/>
      <w:bookmarkEnd w:id="0"/>
    </w:p>
    <w:p w:rsidR="00471E9C" w:rsidRDefault="00C25215" w:rsidP="00C25215">
      <w:pPr>
        <w:pStyle w:val="Paragraphedeliste"/>
        <w:jc w:val="both"/>
        <w:rPr>
          <w:sz w:val="21"/>
          <w:szCs w:val="21"/>
          <w:lang w:val="fr-CA"/>
        </w:rPr>
      </w:pPr>
      <w:r>
        <w:rPr>
          <w:sz w:val="21"/>
          <w:szCs w:val="21"/>
          <w:lang w:val="fr-CA"/>
        </w:rPr>
        <w:t>Sujets divers</w:t>
      </w:r>
    </w:p>
    <w:p w:rsidR="00471E9C" w:rsidRPr="0087258B" w:rsidRDefault="00471E9C" w:rsidP="00471E9C">
      <w:pPr>
        <w:pStyle w:val="Paragraphedeliste"/>
        <w:ind w:left="360"/>
        <w:jc w:val="both"/>
        <w:rPr>
          <w:b/>
          <w:sz w:val="8"/>
          <w:szCs w:val="6"/>
          <w:vertAlign w:val="superscript"/>
          <w:lang w:val="fr-CA"/>
        </w:rPr>
      </w:pPr>
    </w:p>
    <w:p w:rsidR="00471E9C" w:rsidRDefault="00471E9C" w:rsidP="00471E9C">
      <w:pPr>
        <w:pStyle w:val="Paragraphedeliste"/>
        <w:numPr>
          <w:ilvl w:val="0"/>
          <w:numId w:val="1"/>
        </w:numPr>
        <w:jc w:val="both"/>
        <w:rPr>
          <w:b/>
          <w:sz w:val="21"/>
          <w:szCs w:val="21"/>
          <w:lang w:val="fr-CA"/>
        </w:rPr>
      </w:pPr>
      <w:r>
        <w:rPr>
          <w:b/>
          <w:sz w:val="21"/>
          <w:szCs w:val="21"/>
          <w:lang w:val="fr-CA"/>
        </w:rPr>
        <w:t>Message de clôture</w:t>
      </w:r>
      <w:r>
        <w:rPr>
          <w:i/>
          <w:sz w:val="21"/>
          <w:szCs w:val="21"/>
          <w:lang w:val="fr-CA"/>
        </w:rPr>
        <w:t xml:space="preserve"> </w:t>
      </w:r>
    </w:p>
    <w:p w:rsidR="004D4E30" w:rsidRPr="004D4E30" w:rsidRDefault="00471E9C" w:rsidP="004D4E30">
      <w:pPr>
        <w:pStyle w:val="Paragraphedeliste"/>
        <w:jc w:val="both"/>
        <w:rPr>
          <w:sz w:val="6"/>
          <w:szCs w:val="6"/>
          <w:lang w:val="fr-CA"/>
        </w:rPr>
      </w:pPr>
      <w:r w:rsidRPr="009F4D61">
        <w:rPr>
          <w:sz w:val="21"/>
          <w:szCs w:val="21"/>
          <w:lang w:val="fr-CA"/>
        </w:rPr>
        <w:t>Date du prochain CA</w:t>
      </w:r>
    </w:p>
    <w:sectPr w:rsidR="004D4E30" w:rsidRPr="004D4E30" w:rsidSect="004D4E30">
      <w:pgSz w:w="12240" w:h="15840"/>
      <w:pgMar w:top="568" w:right="180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BF" w:rsidRDefault="009D18BF" w:rsidP="00471E9C">
      <w:pPr>
        <w:spacing w:after="0" w:line="240" w:lineRule="auto"/>
      </w:pPr>
      <w:r>
        <w:separator/>
      </w:r>
    </w:p>
  </w:endnote>
  <w:endnote w:type="continuationSeparator" w:id="0">
    <w:p w:rsidR="009D18BF" w:rsidRDefault="009D18BF" w:rsidP="0047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BF" w:rsidRDefault="009D18BF" w:rsidP="00471E9C">
      <w:pPr>
        <w:spacing w:after="0" w:line="240" w:lineRule="auto"/>
      </w:pPr>
      <w:r>
        <w:separator/>
      </w:r>
    </w:p>
  </w:footnote>
  <w:footnote w:type="continuationSeparator" w:id="0">
    <w:p w:rsidR="009D18BF" w:rsidRDefault="009D18BF" w:rsidP="00471E9C">
      <w:pPr>
        <w:spacing w:after="0" w:line="240" w:lineRule="auto"/>
      </w:pPr>
      <w:r>
        <w:continuationSeparator/>
      </w:r>
    </w:p>
  </w:footnote>
  <w:footnote w:id="1">
    <w:p w:rsidR="004D4E30" w:rsidRPr="00AF1EB8" w:rsidRDefault="004D4E30" w:rsidP="001D0D5D">
      <w:pPr>
        <w:shd w:val="clear" w:color="auto" w:fill="FFFFFF"/>
        <w:spacing w:after="0" w:line="240" w:lineRule="auto"/>
        <w:jc w:val="both"/>
        <w:rPr>
          <w:sz w:val="16"/>
          <w:szCs w:val="16"/>
          <w:lang w:val="fr-CA"/>
        </w:rPr>
      </w:pPr>
      <w:r w:rsidRPr="00AF1EB8">
        <w:rPr>
          <w:rStyle w:val="Appelnotedebasdep"/>
          <w:sz w:val="16"/>
          <w:szCs w:val="16"/>
        </w:rPr>
        <w:footnoteRef/>
      </w:r>
      <w:r w:rsidRPr="00AF1EB8">
        <w:rPr>
          <w:sz w:val="16"/>
          <w:szCs w:val="16"/>
          <w:lang w:val="fr-CA"/>
        </w:rPr>
        <w:t xml:space="preserve"> Selon l’article 22.3, point 12.3, les administrateurs de Fondation Sommeil peuvent renouveler leur mandat, et ce, sans le processus d’élection. </w:t>
      </w:r>
    </w:p>
    <w:p w:rsidR="004D4E30" w:rsidRPr="000769D2" w:rsidRDefault="004D4E30" w:rsidP="000769D2">
      <w:pPr>
        <w:shd w:val="clear" w:color="auto" w:fill="FFFFFF"/>
        <w:spacing w:after="0" w:line="240" w:lineRule="auto"/>
        <w:jc w:val="both"/>
        <w:rPr>
          <w:sz w:val="16"/>
          <w:szCs w:val="16"/>
          <w:lang w:val="fr-C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426B"/>
    <w:multiLevelType w:val="hybridMultilevel"/>
    <w:tmpl w:val="68560E4A"/>
    <w:lvl w:ilvl="0" w:tplc="0C0C001B">
      <w:start w:val="1"/>
      <w:numFmt w:val="lowerRoman"/>
      <w:lvlText w:val="%1."/>
      <w:lvlJc w:val="righ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32901"/>
    <w:multiLevelType w:val="hybridMultilevel"/>
    <w:tmpl w:val="7A14D77E"/>
    <w:lvl w:ilvl="0" w:tplc="7B643B7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C0C001B">
      <w:start w:val="1"/>
      <w:numFmt w:val="lowerRoman"/>
      <w:lvlText w:val="%2."/>
      <w:lvlJc w:val="righ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C"/>
    <w:rsid w:val="000010F9"/>
    <w:rsid w:val="000769D2"/>
    <w:rsid w:val="00097BE8"/>
    <w:rsid w:val="000A6319"/>
    <w:rsid w:val="000B1F76"/>
    <w:rsid w:val="000C23E5"/>
    <w:rsid w:val="000C5E20"/>
    <w:rsid w:val="000D74A8"/>
    <w:rsid w:val="000F039A"/>
    <w:rsid w:val="000F0A80"/>
    <w:rsid w:val="00114B27"/>
    <w:rsid w:val="00177484"/>
    <w:rsid w:val="00183475"/>
    <w:rsid w:val="00186E02"/>
    <w:rsid w:val="001B1753"/>
    <w:rsid w:val="001D0D5D"/>
    <w:rsid w:val="001D3AF9"/>
    <w:rsid w:val="001E59E7"/>
    <w:rsid w:val="001E60D9"/>
    <w:rsid w:val="0021136F"/>
    <w:rsid w:val="00216BDB"/>
    <w:rsid w:val="00217C7A"/>
    <w:rsid w:val="00227CD5"/>
    <w:rsid w:val="00230CB0"/>
    <w:rsid w:val="00230D6A"/>
    <w:rsid w:val="0024396E"/>
    <w:rsid w:val="00294EA8"/>
    <w:rsid w:val="0029737A"/>
    <w:rsid w:val="002B1E6D"/>
    <w:rsid w:val="002E4834"/>
    <w:rsid w:val="002F7F5C"/>
    <w:rsid w:val="00315EDA"/>
    <w:rsid w:val="0032050E"/>
    <w:rsid w:val="003332D4"/>
    <w:rsid w:val="00346886"/>
    <w:rsid w:val="00355D4A"/>
    <w:rsid w:val="00373093"/>
    <w:rsid w:val="003739CB"/>
    <w:rsid w:val="003C7135"/>
    <w:rsid w:val="003F6200"/>
    <w:rsid w:val="00407AA7"/>
    <w:rsid w:val="004406B2"/>
    <w:rsid w:val="00443BA4"/>
    <w:rsid w:val="00463103"/>
    <w:rsid w:val="004676E9"/>
    <w:rsid w:val="00471E9C"/>
    <w:rsid w:val="004873E3"/>
    <w:rsid w:val="0049200B"/>
    <w:rsid w:val="004C11FE"/>
    <w:rsid w:val="004D1E47"/>
    <w:rsid w:val="004D4D2A"/>
    <w:rsid w:val="004D4E30"/>
    <w:rsid w:val="004F0308"/>
    <w:rsid w:val="0052612E"/>
    <w:rsid w:val="00560953"/>
    <w:rsid w:val="00581C5A"/>
    <w:rsid w:val="00581F6E"/>
    <w:rsid w:val="005836E6"/>
    <w:rsid w:val="00631242"/>
    <w:rsid w:val="00664383"/>
    <w:rsid w:val="00664564"/>
    <w:rsid w:val="006655DF"/>
    <w:rsid w:val="006961EA"/>
    <w:rsid w:val="006A1E0E"/>
    <w:rsid w:val="006A3D99"/>
    <w:rsid w:val="007064A3"/>
    <w:rsid w:val="007671DC"/>
    <w:rsid w:val="00782599"/>
    <w:rsid w:val="007933FA"/>
    <w:rsid w:val="007A0BE7"/>
    <w:rsid w:val="007A1BC9"/>
    <w:rsid w:val="007B06EC"/>
    <w:rsid w:val="007B642E"/>
    <w:rsid w:val="007C3D4E"/>
    <w:rsid w:val="007E798A"/>
    <w:rsid w:val="007F2F37"/>
    <w:rsid w:val="00827C8D"/>
    <w:rsid w:val="00831338"/>
    <w:rsid w:val="008414B0"/>
    <w:rsid w:val="008652DF"/>
    <w:rsid w:val="0087258B"/>
    <w:rsid w:val="00876AA1"/>
    <w:rsid w:val="008B4274"/>
    <w:rsid w:val="008D1652"/>
    <w:rsid w:val="008F3910"/>
    <w:rsid w:val="008F5D1C"/>
    <w:rsid w:val="00924651"/>
    <w:rsid w:val="00934DD2"/>
    <w:rsid w:val="00942946"/>
    <w:rsid w:val="009532A0"/>
    <w:rsid w:val="00974DC1"/>
    <w:rsid w:val="009A1F4F"/>
    <w:rsid w:val="009C4268"/>
    <w:rsid w:val="009D18BF"/>
    <w:rsid w:val="009F4D61"/>
    <w:rsid w:val="00A07332"/>
    <w:rsid w:val="00A25748"/>
    <w:rsid w:val="00A40132"/>
    <w:rsid w:val="00A43A51"/>
    <w:rsid w:val="00A649DF"/>
    <w:rsid w:val="00A87BC0"/>
    <w:rsid w:val="00AA6DF9"/>
    <w:rsid w:val="00AB7149"/>
    <w:rsid w:val="00AD0C13"/>
    <w:rsid w:val="00AF1EB8"/>
    <w:rsid w:val="00B12655"/>
    <w:rsid w:val="00B2053D"/>
    <w:rsid w:val="00BA1B73"/>
    <w:rsid w:val="00BD470A"/>
    <w:rsid w:val="00BD53AB"/>
    <w:rsid w:val="00BE747B"/>
    <w:rsid w:val="00BF594E"/>
    <w:rsid w:val="00C1658A"/>
    <w:rsid w:val="00C16A87"/>
    <w:rsid w:val="00C239D7"/>
    <w:rsid w:val="00C25215"/>
    <w:rsid w:val="00C81C64"/>
    <w:rsid w:val="00CB62C2"/>
    <w:rsid w:val="00CB6B1F"/>
    <w:rsid w:val="00D0023A"/>
    <w:rsid w:val="00D043BB"/>
    <w:rsid w:val="00D148F6"/>
    <w:rsid w:val="00D2209A"/>
    <w:rsid w:val="00D657DA"/>
    <w:rsid w:val="00D74806"/>
    <w:rsid w:val="00D83547"/>
    <w:rsid w:val="00D92F10"/>
    <w:rsid w:val="00DD25BB"/>
    <w:rsid w:val="00DD5ECA"/>
    <w:rsid w:val="00DF387E"/>
    <w:rsid w:val="00E0161A"/>
    <w:rsid w:val="00E104DB"/>
    <w:rsid w:val="00E23C68"/>
    <w:rsid w:val="00E748B3"/>
    <w:rsid w:val="00EA042F"/>
    <w:rsid w:val="00EA723B"/>
    <w:rsid w:val="00EB48A1"/>
    <w:rsid w:val="00EC0C25"/>
    <w:rsid w:val="00EC5EF1"/>
    <w:rsid w:val="00F36313"/>
    <w:rsid w:val="00F728DD"/>
    <w:rsid w:val="00F877A7"/>
    <w:rsid w:val="00F926CA"/>
    <w:rsid w:val="00F934F1"/>
    <w:rsid w:val="00FB1DCF"/>
    <w:rsid w:val="00FB2F30"/>
    <w:rsid w:val="00FC3D69"/>
    <w:rsid w:val="00FC7138"/>
    <w:rsid w:val="00FD42C5"/>
    <w:rsid w:val="00FE0CD2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9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1E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71E9C"/>
    <w:rPr>
      <w:rFonts w:ascii="Calibri" w:eastAsia="Calibri" w:hAnsi="Calibri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471E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71E9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471E9C"/>
    <w:pPr>
      <w:ind w:left="720"/>
      <w:contextualSpacing/>
    </w:pPr>
  </w:style>
  <w:style w:type="paragraph" w:customStyle="1" w:styleId="Default">
    <w:name w:val="Default"/>
    <w:rsid w:val="00471E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ppelnotedebasdep">
    <w:name w:val="footnote reference"/>
    <w:uiPriority w:val="99"/>
    <w:semiHidden/>
    <w:unhideWhenUsed/>
    <w:rsid w:val="00471E9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E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71E9C"/>
    <w:rPr>
      <w:rFonts w:ascii="Tahoma" w:eastAsia="Calibri" w:hAnsi="Tahoma" w:cs="Tahoma"/>
      <w:sz w:val="16"/>
      <w:szCs w:val="16"/>
      <w:lang w:val="en-US"/>
    </w:rPr>
  </w:style>
  <w:style w:type="paragraph" w:styleId="Sansinterligne">
    <w:name w:val="No Spacing"/>
    <w:uiPriority w:val="1"/>
    <w:qFormat/>
    <w:rsid w:val="00BD470A"/>
    <w:rPr>
      <w:rFonts w:ascii="Calibri" w:eastAsia="Calibri" w:hAnsi="Calibri"/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F5D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D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5D1C"/>
    <w:rPr>
      <w:rFonts w:ascii="Calibri" w:eastAsia="Calibri" w:hAnsi="Calibr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D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D1C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9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1E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71E9C"/>
    <w:rPr>
      <w:rFonts w:ascii="Calibri" w:eastAsia="Calibri" w:hAnsi="Calibri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471E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71E9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471E9C"/>
    <w:pPr>
      <w:ind w:left="720"/>
      <w:contextualSpacing/>
    </w:pPr>
  </w:style>
  <w:style w:type="paragraph" w:customStyle="1" w:styleId="Default">
    <w:name w:val="Default"/>
    <w:rsid w:val="00471E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ppelnotedebasdep">
    <w:name w:val="footnote reference"/>
    <w:uiPriority w:val="99"/>
    <w:semiHidden/>
    <w:unhideWhenUsed/>
    <w:rsid w:val="00471E9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E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71E9C"/>
    <w:rPr>
      <w:rFonts w:ascii="Tahoma" w:eastAsia="Calibri" w:hAnsi="Tahoma" w:cs="Tahoma"/>
      <w:sz w:val="16"/>
      <w:szCs w:val="16"/>
      <w:lang w:val="en-US"/>
    </w:rPr>
  </w:style>
  <w:style w:type="paragraph" w:styleId="Sansinterligne">
    <w:name w:val="No Spacing"/>
    <w:uiPriority w:val="1"/>
    <w:qFormat/>
    <w:rsid w:val="00BD470A"/>
    <w:rPr>
      <w:rFonts w:ascii="Calibri" w:eastAsia="Calibri" w:hAnsi="Calibri"/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F5D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D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5D1C"/>
    <w:rPr>
      <w:rFonts w:ascii="Calibri" w:eastAsia="Calibri" w:hAnsi="Calibr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D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D1C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5674-F57E-4DAD-9A81-40E4A78E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Marie-Nancy</cp:lastModifiedBy>
  <cp:revision>5</cp:revision>
  <cp:lastPrinted>2018-06-04T20:42:00Z</cp:lastPrinted>
  <dcterms:created xsi:type="dcterms:W3CDTF">2019-05-15T20:23:00Z</dcterms:created>
  <dcterms:modified xsi:type="dcterms:W3CDTF">2019-05-21T15:27:00Z</dcterms:modified>
</cp:coreProperties>
</file>